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6DD" w:rsidRPr="00B32EE1" w:rsidRDefault="00E5429A" w:rsidP="00B32EE1">
      <w:pPr>
        <w:jc w:val="center"/>
        <w:rPr>
          <w:b/>
          <w:sz w:val="28"/>
        </w:rPr>
      </w:pPr>
      <w:r w:rsidRPr="00B32EE1">
        <w:rPr>
          <w:b/>
          <w:sz w:val="28"/>
        </w:rPr>
        <w:t>B</w:t>
      </w:r>
      <w:r w:rsidR="005266DD" w:rsidRPr="00B32EE1">
        <w:rPr>
          <w:b/>
          <w:sz w:val="28"/>
        </w:rPr>
        <w:t>anchory &amp; District Initiative Ltd</w:t>
      </w:r>
    </w:p>
    <w:p w:rsidR="00BC7892" w:rsidRPr="00B32EE1" w:rsidRDefault="00E5429A" w:rsidP="005266DD">
      <w:pPr>
        <w:jc w:val="center"/>
        <w:rPr>
          <w:b/>
          <w:sz w:val="28"/>
        </w:rPr>
      </w:pPr>
      <w:r w:rsidRPr="00B32EE1">
        <w:rPr>
          <w:b/>
          <w:sz w:val="28"/>
        </w:rPr>
        <w:t>Board meeting 29 August 2017</w:t>
      </w:r>
    </w:p>
    <w:p w:rsidR="005266DD" w:rsidRPr="005266DD" w:rsidRDefault="005266DD" w:rsidP="005266DD">
      <w:pPr>
        <w:jc w:val="center"/>
        <w:rPr>
          <w:b/>
        </w:rPr>
      </w:pPr>
    </w:p>
    <w:p w:rsidR="00E5429A" w:rsidRDefault="00E5429A">
      <w:r w:rsidRPr="00B32EE1">
        <w:rPr>
          <w:b/>
        </w:rPr>
        <w:t>Present</w:t>
      </w:r>
      <w:r>
        <w:t xml:space="preserve">: </w:t>
      </w:r>
      <w:r w:rsidR="005266DD">
        <w:t xml:space="preserve">Directors </w:t>
      </w:r>
      <w:proofErr w:type="gramStart"/>
      <w:r w:rsidR="005266DD">
        <w:t>-  J</w:t>
      </w:r>
      <w:r>
        <w:t>ohn</w:t>
      </w:r>
      <w:proofErr w:type="gramEnd"/>
      <w:r>
        <w:t xml:space="preserve"> Fletcher, Jean Henretty</w:t>
      </w:r>
      <w:r w:rsidR="005266DD">
        <w:t xml:space="preserve"> (chair),</w:t>
      </w:r>
      <w:r>
        <w:t xml:space="preserve"> Norma</w:t>
      </w:r>
      <w:r w:rsidR="00057F2B">
        <w:t xml:space="preserve"> Makin, Matt Merchant, Russ Cric</w:t>
      </w:r>
      <w:bookmarkStart w:id="0" w:name="_GoBack"/>
      <w:bookmarkEnd w:id="0"/>
      <w:r>
        <w:t>hton</w:t>
      </w:r>
    </w:p>
    <w:p w:rsidR="005266DD" w:rsidRDefault="005266DD">
      <w:r w:rsidRPr="00B32EE1">
        <w:rPr>
          <w:b/>
        </w:rPr>
        <w:t>Attending</w:t>
      </w:r>
      <w:proofErr w:type="gramStart"/>
      <w:r w:rsidRPr="00B32EE1">
        <w:rPr>
          <w:b/>
        </w:rPr>
        <w:t>:-</w:t>
      </w:r>
      <w:proofErr w:type="gramEnd"/>
      <w:r>
        <w:t xml:space="preserve">  Jan Leatham (town co-ordinator),  Mary Lennox (BCC), David Ritchie (farmer’s market), </w:t>
      </w:r>
    </w:p>
    <w:p w:rsidR="00E5429A" w:rsidRDefault="00E5429A">
      <w:r w:rsidRPr="00B32EE1">
        <w:rPr>
          <w:b/>
        </w:rPr>
        <w:t>Apologies</w:t>
      </w:r>
      <w:r>
        <w:t xml:space="preserve">: Paul </w:t>
      </w:r>
      <w:proofErr w:type="spellStart"/>
      <w:r>
        <w:t>Panchaud</w:t>
      </w:r>
      <w:proofErr w:type="spellEnd"/>
    </w:p>
    <w:p w:rsidR="00E5429A" w:rsidRDefault="00E5429A"/>
    <w:p w:rsidR="005266DD" w:rsidRDefault="00E5429A">
      <w:r w:rsidRPr="0098776B">
        <w:rPr>
          <w:b/>
        </w:rPr>
        <w:t>Minutes from last meeting</w:t>
      </w:r>
      <w:proofErr w:type="gramStart"/>
      <w:r w:rsidR="005266DD">
        <w:t>:</w:t>
      </w:r>
      <w:r w:rsidR="00B32EE1">
        <w:t>-</w:t>
      </w:r>
      <w:proofErr w:type="gramEnd"/>
      <w:r w:rsidR="00B32EE1">
        <w:t xml:space="preserve"> </w:t>
      </w:r>
      <w:r w:rsidR="005266DD">
        <w:t xml:space="preserve"> </w:t>
      </w:r>
      <w:r w:rsidR="00B32EE1">
        <w:t>27</w:t>
      </w:r>
      <w:r w:rsidR="00B32EE1" w:rsidRPr="00B32EE1">
        <w:rPr>
          <w:vertAlign w:val="superscript"/>
        </w:rPr>
        <w:t>th</w:t>
      </w:r>
      <w:r w:rsidR="00B32EE1">
        <w:t xml:space="preserve"> March 2017 </w:t>
      </w:r>
      <w:r w:rsidR="005266DD">
        <w:t>approved</w:t>
      </w:r>
    </w:p>
    <w:p w:rsidR="00E5429A" w:rsidRPr="005266DD" w:rsidRDefault="005266DD" w:rsidP="00B32EE1">
      <w:pPr>
        <w:spacing w:after="0"/>
        <w:rPr>
          <w:b/>
        </w:rPr>
      </w:pPr>
      <w:r w:rsidRPr="005266DD">
        <w:rPr>
          <w:b/>
        </w:rPr>
        <w:t>Matters</w:t>
      </w:r>
      <w:r w:rsidR="00E5429A" w:rsidRPr="005266DD">
        <w:rPr>
          <w:b/>
        </w:rPr>
        <w:t xml:space="preserve"> arising</w:t>
      </w:r>
      <w:r>
        <w:rPr>
          <w:b/>
        </w:rPr>
        <w:t>:-</w:t>
      </w:r>
    </w:p>
    <w:p w:rsidR="005266DD" w:rsidRDefault="00E5429A" w:rsidP="00B32EE1">
      <w:pPr>
        <w:spacing w:after="0"/>
      </w:pPr>
      <w:r>
        <w:t>RBS funding w</w:t>
      </w:r>
      <w:r w:rsidR="005266DD">
        <w:t xml:space="preserve">as all spent and accounted for </w:t>
      </w:r>
      <w:r>
        <w:t xml:space="preserve">36 people doing 51 certificated courses, of which 12 are </w:t>
      </w:r>
      <w:r w:rsidR="005266DD">
        <w:t xml:space="preserve">now in employment. </w:t>
      </w:r>
    </w:p>
    <w:p w:rsidR="005266DD" w:rsidRDefault="005266DD">
      <w:r>
        <w:t>Confidence to C</w:t>
      </w:r>
      <w:r w:rsidR="00E5429A">
        <w:t>ook continues</w:t>
      </w:r>
      <w:r>
        <w:t xml:space="preserve"> with Beatrice being funded by the Foodbank</w:t>
      </w:r>
      <w:r w:rsidR="00E5429A">
        <w:t xml:space="preserve">. </w:t>
      </w:r>
    </w:p>
    <w:p w:rsidR="00E5429A" w:rsidRDefault="005266DD">
      <w:r>
        <w:t>ML reported that the shelters have been refurbished</w:t>
      </w:r>
      <w:r w:rsidR="001D4BC9">
        <w:t xml:space="preserve"> by BCC using anti-graffiti </w:t>
      </w:r>
      <w:r w:rsidR="00B32EE1">
        <w:t>paint;</w:t>
      </w:r>
      <w:r w:rsidR="001D4BC9">
        <w:t xml:space="preserve"> JH suggested contacting Nicola Kenyon </w:t>
      </w:r>
      <w:r>
        <w:t xml:space="preserve">(CLD) </w:t>
      </w:r>
      <w:r w:rsidR="001D4BC9">
        <w:t>with a view to getting the youth to reclaim the facility</w:t>
      </w:r>
      <w:r>
        <w:t xml:space="preserve"> as there was little vandalism when they were constructed</w:t>
      </w:r>
      <w:r w:rsidR="001D4BC9">
        <w:t>.</w:t>
      </w:r>
    </w:p>
    <w:p w:rsidR="001D4BC9" w:rsidRDefault="001D4BC9">
      <w:r w:rsidRPr="0098776B">
        <w:rPr>
          <w:b/>
        </w:rPr>
        <w:t>Community Action Plan</w:t>
      </w:r>
      <w:r>
        <w:t xml:space="preserve"> – BCC will monitor outcomes, sub-group will be wound up, </w:t>
      </w:r>
      <w:r w:rsidR="005266DD">
        <w:t>and some</w:t>
      </w:r>
      <w:r>
        <w:t xml:space="preserve"> outcomes will be kick-started by BCC.</w:t>
      </w:r>
    </w:p>
    <w:p w:rsidR="0098776B" w:rsidRDefault="0098776B">
      <w:r w:rsidRPr="0098776B">
        <w:rPr>
          <w:b/>
        </w:rPr>
        <w:t>Financial Report</w:t>
      </w:r>
      <w:r>
        <w:t xml:space="preserve"> - £6,500 donation from the Summer Ball, £300 from </w:t>
      </w:r>
      <w:proofErr w:type="spellStart"/>
      <w:r>
        <w:t>Scotmid</w:t>
      </w:r>
      <w:proofErr w:type="spellEnd"/>
      <w:r>
        <w:t xml:space="preserve"> for tables, Tesco Bags for Life money timeframe is coming up September and October, minimum £1k, £4k maximum. Lions are donating the balance of their funds since they are now winding up. Co-op applied for (max £4k). We have applied for</w:t>
      </w:r>
      <w:r w:rsidR="005266DD">
        <w:t xml:space="preserve"> £2k from the Marr Area Commi</w:t>
      </w:r>
      <w:r w:rsidR="00057F2B">
        <w:t>t</w:t>
      </w:r>
      <w:r w:rsidR="005266DD">
        <w:t>tee</w:t>
      </w:r>
      <w:r>
        <w:t xml:space="preserve"> for Number One, Bike group also applied for </w:t>
      </w:r>
      <w:r w:rsidR="005266DD">
        <w:t>£4k.</w:t>
      </w:r>
      <w:r w:rsidR="00F5328F">
        <w:t xml:space="preserve"> Letter must go to Ball committee to say how money has been spent. </w:t>
      </w:r>
    </w:p>
    <w:p w:rsidR="0098776B" w:rsidRDefault="002B51CD">
      <w:pPr>
        <w:rPr>
          <w:b/>
        </w:rPr>
      </w:pPr>
      <w:r w:rsidRPr="002B51CD">
        <w:rPr>
          <w:b/>
        </w:rPr>
        <w:t>Town Co-ordinator report</w:t>
      </w:r>
      <w:r w:rsidR="00295DBE">
        <w:rPr>
          <w:b/>
        </w:rPr>
        <w:t xml:space="preserve"> – attached.</w:t>
      </w:r>
    </w:p>
    <w:p w:rsidR="002B51CD" w:rsidRDefault="002B51CD">
      <w:r>
        <w:rPr>
          <w:b/>
        </w:rPr>
        <w:t xml:space="preserve">Skate Park – </w:t>
      </w:r>
      <w:r w:rsidRPr="002B51CD">
        <w:t xml:space="preserve">finished work on the ramp repairs and </w:t>
      </w:r>
      <w:r w:rsidR="00CF0F67">
        <w:t xml:space="preserve">being </w:t>
      </w:r>
      <w:r w:rsidRPr="002B51CD">
        <w:t>re</w:t>
      </w:r>
      <w:r w:rsidR="00CF0F67">
        <w:t>positioned r</w:t>
      </w:r>
      <w:r w:rsidRPr="002B51CD">
        <w:t xml:space="preserve">esulted in a flat area. Some grant applications haven’t been successful. </w:t>
      </w:r>
      <w:proofErr w:type="gramStart"/>
      <w:r w:rsidRPr="002B51CD">
        <w:t>Demos and lessons at B</w:t>
      </w:r>
      <w:r w:rsidR="00CF0F67">
        <w:t xml:space="preserve">anchory </w:t>
      </w:r>
      <w:r w:rsidRPr="002B51CD">
        <w:t>R</w:t>
      </w:r>
      <w:r w:rsidR="00CF0F67">
        <w:t xml:space="preserve">iver </w:t>
      </w:r>
      <w:r w:rsidRPr="002B51CD">
        <w:t>F</w:t>
      </w:r>
      <w:r w:rsidR="00CF0F67">
        <w:t>estival</w:t>
      </w:r>
      <w:r w:rsidRPr="002B51CD">
        <w:t xml:space="preserve"> and the Banchory Show.</w:t>
      </w:r>
      <w:proofErr w:type="gramEnd"/>
      <w:r w:rsidRPr="002B51CD">
        <w:t xml:space="preserve"> Now have trustees, completed SCIO application. Grant application made for feasibility study, which is the next stage. Will become a separate independent group. Russ said that BDI was vital in starting the momentum going.</w:t>
      </w:r>
    </w:p>
    <w:p w:rsidR="00DF0163" w:rsidRDefault="00DF0163">
      <w:r w:rsidRPr="00DF0163">
        <w:rPr>
          <w:b/>
        </w:rPr>
        <w:t>Bike Trails</w:t>
      </w:r>
      <w:r>
        <w:rPr>
          <w:b/>
        </w:rPr>
        <w:t xml:space="preserve"> </w:t>
      </w:r>
      <w:r>
        <w:t>embroiled in the transfer scheme for the land and planning. Various fundraising attempts made. Need planning for LEADER funding. Wider discussion around the forestry transfer, Bike Trails are just applying for their specific area. Conversation has changed from a lease to purchase and this has delayed the whole process.</w:t>
      </w:r>
      <w:r w:rsidR="007341C8">
        <w:t xml:space="preserve"> Trying to work with BPA and their plans. Update Wed 30</w:t>
      </w:r>
      <w:r w:rsidR="007341C8" w:rsidRPr="007341C8">
        <w:rPr>
          <w:vertAlign w:val="superscript"/>
        </w:rPr>
        <w:t>th</w:t>
      </w:r>
      <w:r w:rsidR="007341C8">
        <w:t>.</w:t>
      </w:r>
    </w:p>
    <w:p w:rsidR="004A79F6" w:rsidRDefault="007341C8">
      <w:r w:rsidRPr="00CF0F67">
        <w:rPr>
          <w:b/>
        </w:rPr>
        <w:t xml:space="preserve">CAT for </w:t>
      </w:r>
      <w:proofErr w:type="spellStart"/>
      <w:r w:rsidRPr="00CF0F67">
        <w:rPr>
          <w:b/>
        </w:rPr>
        <w:t>Corsee</w:t>
      </w:r>
      <w:proofErr w:type="spellEnd"/>
      <w:r w:rsidRPr="00CF0F67">
        <w:rPr>
          <w:b/>
        </w:rPr>
        <w:t xml:space="preserve"> Woods</w:t>
      </w:r>
      <w:r>
        <w:t xml:space="preserve"> – </w:t>
      </w:r>
      <w:r w:rsidR="00CF0F67">
        <w:t xml:space="preserve">group of volunteers and advisor from Woodland Trust </w:t>
      </w:r>
      <w:r>
        <w:t>had a walk around. 3 options – from Burnett Hill to proposed bike trails; option 2</w:t>
      </w:r>
      <w:proofErr w:type="gramStart"/>
      <w:r w:rsidR="00CF0F67">
        <w:t xml:space="preserve">- </w:t>
      </w:r>
      <w:r>
        <w:t xml:space="preserve"> all</w:t>
      </w:r>
      <w:proofErr w:type="gramEnd"/>
      <w:r>
        <w:t xml:space="preserve"> the way </w:t>
      </w:r>
      <w:r w:rsidR="00CF0F67">
        <w:t xml:space="preserve">up to </w:t>
      </w:r>
      <w:proofErr w:type="spellStart"/>
      <w:r w:rsidR="00CF0F67">
        <w:t>Brathens</w:t>
      </w:r>
      <w:proofErr w:type="spellEnd"/>
      <w:r w:rsidR="00CF0F67">
        <w:t xml:space="preserve">; Option 3 – lodge </w:t>
      </w:r>
      <w:r>
        <w:t>a right to buy</w:t>
      </w:r>
      <w:r w:rsidR="00CF0F67">
        <w:t xml:space="preserve"> and wait until the community is ready to take on the project</w:t>
      </w:r>
      <w:r>
        <w:t xml:space="preserve">. </w:t>
      </w:r>
      <w:r w:rsidR="00CF0F67">
        <w:t xml:space="preserve"> </w:t>
      </w:r>
      <w:r>
        <w:t>Areas that have not been developed f</w:t>
      </w:r>
      <w:r w:rsidR="00CF0F67">
        <w:t>or recreation are higher value as commercial forest land.</w:t>
      </w:r>
    </w:p>
    <w:p w:rsidR="00B32EE1" w:rsidRDefault="00B32EE1">
      <w:pPr>
        <w:rPr>
          <w:b/>
        </w:rPr>
      </w:pPr>
      <w:r>
        <w:rPr>
          <w:b/>
        </w:rPr>
        <w:br w:type="page"/>
      </w:r>
    </w:p>
    <w:p w:rsidR="004A79F6" w:rsidRDefault="004A79F6" w:rsidP="00B32EE1">
      <w:pPr>
        <w:spacing w:after="0"/>
        <w:rPr>
          <w:b/>
        </w:rPr>
      </w:pPr>
      <w:r>
        <w:rPr>
          <w:b/>
        </w:rPr>
        <w:lastRenderedPageBreak/>
        <w:t>Community Garden</w:t>
      </w:r>
    </w:p>
    <w:p w:rsidR="004A79F6" w:rsidRDefault="004A79F6" w:rsidP="00B32EE1">
      <w:pPr>
        <w:spacing w:after="0"/>
      </w:pPr>
      <w:r>
        <w:t xml:space="preserve">Raised beds and corner bench have been built, top soil delivered, most of the fence painted and the wood and sawdust removed. Some of the funds </w:t>
      </w:r>
      <w:r w:rsidR="00CF0F67">
        <w:t xml:space="preserve">from Tesco </w:t>
      </w:r>
      <w:r>
        <w:t>have still to be released.</w:t>
      </w:r>
    </w:p>
    <w:p w:rsidR="00B32EE1" w:rsidRDefault="00B32EE1">
      <w:pPr>
        <w:rPr>
          <w:b/>
        </w:rPr>
      </w:pPr>
    </w:p>
    <w:p w:rsidR="004A79F6" w:rsidRPr="00295DBE" w:rsidRDefault="004A79F6" w:rsidP="00B32EE1">
      <w:pPr>
        <w:spacing w:after="0"/>
        <w:rPr>
          <w:b/>
        </w:rPr>
      </w:pPr>
      <w:r w:rsidRPr="00295DBE">
        <w:rPr>
          <w:b/>
        </w:rPr>
        <w:t>Farmers’ Market</w:t>
      </w:r>
    </w:p>
    <w:p w:rsidR="007341C8" w:rsidRDefault="004A79F6">
      <w:r>
        <w:t xml:space="preserve">New licence granted for permanent residence in the Bellfield Car Park, licensing inspector came on site and </w:t>
      </w:r>
      <w:r w:rsidR="00295DBE">
        <w:t xml:space="preserve">was happy. Market stalls from 20 -25 stalls income is still increasing – around the £500 mark. David’s daughter Claire is interested in the Market Assistant job. </w:t>
      </w:r>
      <w:r w:rsidR="007341C8">
        <w:t xml:space="preserve"> </w:t>
      </w:r>
      <w:r w:rsidR="00295DBE">
        <w:t>DR talking about doing a footballer’s special at 11.30am</w:t>
      </w:r>
      <w:r w:rsidR="00CF0F67">
        <w:t xml:space="preserve"> to increase footfall</w:t>
      </w:r>
      <w:r w:rsidR="00295DBE">
        <w:t xml:space="preserve">. </w:t>
      </w:r>
    </w:p>
    <w:p w:rsidR="00295DBE" w:rsidRDefault="00295DBE">
      <w:r w:rsidRPr="00295DBE">
        <w:rPr>
          <w:b/>
        </w:rPr>
        <w:t>Signage project</w:t>
      </w:r>
      <w:r>
        <w:rPr>
          <w:b/>
        </w:rPr>
        <w:t xml:space="preserve"> </w:t>
      </w:r>
      <w:r>
        <w:t xml:space="preserve">BDI have been asked to take on the maintenance of the signage. </w:t>
      </w:r>
      <w:r w:rsidR="00CF0F67">
        <w:t>All agreed y</w:t>
      </w:r>
      <w:r>
        <w:t>es but subject to capital transfer – funds to facilitate this. Ask for insurance cover</w:t>
      </w:r>
      <w:r w:rsidR="00722060">
        <w:t>.</w:t>
      </w:r>
      <w:r w:rsidR="00CF0F67">
        <w:t xml:space="preserve"> </w:t>
      </w:r>
      <w:r w:rsidR="00CF0F67" w:rsidRPr="00CF0F67">
        <w:rPr>
          <w:b/>
        </w:rPr>
        <w:t>Action - Norma</w:t>
      </w:r>
    </w:p>
    <w:p w:rsidR="00722060" w:rsidRDefault="00722060">
      <w:r w:rsidRPr="00722060">
        <w:rPr>
          <w:b/>
        </w:rPr>
        <w:t>Number One</w:t>
      </w:r>
      <w:r>
        <w:rPr>
          <w:b/>
        </w:rPr>
        <w:t xml:space="preserve"> – </w:t>
      </w:r>
      <w:r w:rsidRPr="00722060">
        <w:t>running four days a week, employed 2 people 8 hours a week each</w:t>
      </w:r>
      <w:r>
        <w:t xml:space="preserve">. Takings have been good over the summer. JH </w:t>
      </w:r>
      <w:proofErr w:type="gramStart"/>
      <w:r>
        <w:t>is wanti</w:t>
      </w:r>
      <w:r w:rsidR="00CF0F67">
        <w:t>ng</w:t>
      </w:r>
      <w:proofErr w:type="gramEnd"/>
      <w:r w:rsidR="00CF0F67">
        <w:t xml:space="preserve"> to offer pensioners lunches and an occasional </w:t>
      </w:r>
      <w:r w:rsidR="00D53738">
        <w:t>Sunday lunch. Finalist in the Elevator Awards, and winners of the Bonnie Banchory.</w:t>
      </w:r>
      <w:r w:rsidR="00FE779E">
        <w:t xml:space="preserve"> Thinking is that a paid supervisor will be needed whenever the café is open to provide continuity and reliability.</w:t>
      </w:r>
    </w:p>
    <w:p w:rsidR="00D53738" w:rsidRDefault="00D53738">
      <w:pPr>
        <w:rPr>
          <w:b/>
        </w:rPr>
      </w:pPr>
      <w:r w:rsidRPr="00FE779E">
        <w:rPr>
          <w:b/>
        </w:rPr>
        <w:t>Raffle licence</w:t>
      </w:r>
      <w:r>
        <w:t xml:space="preserve"> – BDI </w:t>
      </w:r>
      <w:r w:rsidR="00CF0F67">
        <w:t xml:space="preserve">require </w:t>
      </w:r>
      <w:r>
        <w:t xml:space="preserve">a raffle licence to benefit the various community events and organisations that are </w:t>
      </w:r>
      <w:r w:rsidR="00FE779E">
        <w:t>affiliated with legal raffles where the tickets can be pre-printed and sold before an event.</w:t>
      </w:r>
      <w:r w:rsidR="00CF0F67">
        <w:t xml:space="preserve"> All agreed to make application for lottery licence. Action – </w:t>
      </w:r>
      <w:r w:rsidR="00CF0F67" w:rsidRPr="00CF0F67">
        <w:rPr>
          <w:b/>
        </w:rPr>
        <w:t>JL to make application.</w:t>
      </w:r>
    </w:p>
    <w:p w:rsidR="00CF0F67" w:rsidRDefault="00CF0F67">
      <w:pPr>
        <w:rPr>
          <w:b/>
        </w:rPr>
      </w:pPr>
    </w:p>
    <w:p w:rsidR="00CF0F67" w:rsidRDefault="00CF0F67">
      <w:pPr>
        <w:rPr>
          <w:b/>
        </w:rPr>
      </w:pPr>
      <w:r>
        <w:rPr>
          <w:b/>
        </w:rPr>
        <w:t>End</w:t>
      </w:r>
    </w:p>
    <w:p w:rsidR="00CF0F67" w:rsidRPr="00722060" w:rsidRDefault="00CF0F67">
      <w:pPr>
        <w:rPr>
          <w:b/>
        </w:rPr>
      </w:pPr>
      <w:r>
        <w:rPr>
          <w:b/>
        </w:rPr>
        <w:t>Date of next meeting</w:t>
      </w:r>
      <w:proofErr w:type="gramStart"/>
      <w:r>
        <w:rPr>
          <w:b/>
        </w:rPr>
        <w:t>:-</w:t>
      </w:r>
      <w:proofErr w:type="gramEnd"/>
      <w:r>
        <w:rPr>
          <w:b/>
        </w:rPr>
        <w:t xml:space="preserve"> October 30</w:t>
      </w:r>
      <w:r w:rsidRPr="00CF0F67">
        <w:rPr>
          <w:b/>
          <w:vertAlign w:val="superscript"/>
        </w:rPr>
        <w:t>th</w:t>
      </w:r>
      <w:r>
        <w:rPr>
          <w:b/>
        </w:rPr>
        <w:t xml:space="preserve"> 2017</w:t>
      </w:r>
    </w:p>
    <w:sectPr w:rsidR="00CF0F67" w:rsidRPr="0072206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CC" w:rsidRDefault="00E657CC" w:rsidP="00C0789A">
      <w:pPr>
        <w:spacing w:after="0" w:line="240" w:lineRule="auto"/>
      </w:pPr>
      <w:r>
        <w:separator/>
      </w:r>
    </w:p>
  </w:endnote>
  <w:endnote w:type="continuationSeparator" w:id="0">
    <w:p w:rsidR="00E657CC" w:rsidRDefault="00E657CC" w:rsidP="00C07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89A" w:rsidRDefault="00C078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89A" w:rsidRDefault="00C078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89A" w:rsidRDefault="00C07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CC" w:rsidRDefault="00E657CC" w:rsidP="00C0789A">
      <w:pPr>
        <w:spacing w:after="0" w:line="240" w:lineRule="auto"/>
      </w:pPr>
      <w:r>
        <w:separator/>
      </w:r>
    </w:p>
  </w:footnote>
  <w:footnote w:type="continuationSeparator" w:id="0">
    <w:p w:rsidR="00E657CC" w:rsidRDefault="00E657CC" w:rsidP="00C07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89A" w:rsidRDefault="00C078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58517"/>
      <w:docPartObj>
        <w:docPartGallery w:val="Watermarks"/>
        <w:docPartUnique/>
      </w:docPartObj>
    </w:sdtPr>
    <w:sdtEndPr/>
    <w:sdtContent>
      <w:p w:rsidR="00C0789A" w:rsidRDefault="00E657C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89A" w:rsidRDefault="00C078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9A"/>
    <w:rsid w:val="00057F2B"/>
    <w:rsid w:val="000A4FB0"/>
    <w:rsid w:val="001D4BC9"/>
    <w:rsid w:val="00295DBE"/>
    <w:rsid w:val="002B51CD"/>
    <w:rsid w:val="003F4352"/>
    <w:rsid w:val="004A79F6"/>
    <w:rsid w:val="005266DD"/>
    <w:rsid w:val="00722060"/>
    <w:rsid w:val="007341C8"/>
    <w:rsid w:val="0098776B"/>
    <w:rsid w:val="00B32EE1"/>
    <w:rsid w:val="00BC7892"/>
    <w:rsid w:val="00C0789A"/>
    <w:rsid w:val="00CF0F67"/>
    <w:rsid w:val="00D53738"/>
    <w:rsid w:val="00DF0163"/>
    <w:rsid w:val="00E5429A"/>
    <w:rsid w:val="00E657CC"/>
    <w:rsid w:val="00F5328F"/>
    <w:rsid w:val="00FE7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89A"/>
  </w:style>
  <w:style w:type="paragraph" w:styleId="Footer">
    <w:name w:val="footer"/>
    <w:basedOn w:val="Normal"/>
    <w:link w:val="FooterChar"/>
    <w:uiPriority w:val="99"/>
    <w:unhideWhenUsed/>
    <w:rsid w:val="00C07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8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89A"/>
  </w:style>
  <w:style w:type="paragraph" w:styleId="Footer">
    <w:name w:val="footer"/>
    <w:basedOn w:val="Normal"/>
    <w:link w:val="FooterChar"/>
    <w:uiPriority w:val="99"/>
    <w:unhideWhenUsed/>
    <w:rsid w:val="00C07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55796-44A2-42C1-9784-C509510B3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Leatham</dc:creator>
  <cp:lastModifiedBy>Jean</cp:lastModifiedBy>
  <cp:revision>6</cp:revision>
  <dcterms:created xsi:type="dcterms:W3CDTF">2017-10-28T15:22:00Z</dcterms:created>
  <dcterms:modified xsi:type="dcterms:W3CDTF">2017-10-30T19:36:00Z</dcterms:modified>
</cp:coreProperties>
</file>